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CB" w:rsidRPr="00F23ACB" w:rsidRDefault="00F23ACB" w:rsidP="00F23A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3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Disposable Respirators</w:t>
      </w:r>
    </w:p>
    <w:p w:rsidR="00F23ACB" w:rsidRDefault="00F23ACB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" name="Picture 1" descr="http://capricornsafety.co.in/images/respirators/disposab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respirators/disposable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4" name="Picture 4" descr="http://capricornsafety.co.in/images/respirators/disposabl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respirators/disposable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7" name="Picture 7" descr="http://capricornsafety.co.in/images/respirators/disposabl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respirators/disposable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3"/>
      </w:pPr>
      <w:r>
        <w:t xml:space="preserve">       PARTICULATE RESPIRATORS                  ORGANIC VAPOUR RESPIRATORS                       WELDING RESPIRATORS</w:t>
      </w:r>
    </w:p>
    <w:p w:rsidR="00F23ACB" w:rsidRDefault="00F23ACB" w:rsidP="00F23ACB"/>
    <w:p w:rsidR="00F23ACB" w:rsidRPr="00F23ACB" w:rsidRDefault="00F23ACB" w:rsidP="00F23ACB"/>
    <w:p w:rsidR="00F23ACB" w:rsidRDefault="00F23ACB" w:rsidP="00F23ACB">
      <w:pPr>
        <w:pStyle w:val="Heading3"/>
      </w:pPr>
    </w:p>
    <w:p w:rsidR="00F23ACB" w:rsidRDefault="00F23ACB" w:rsidP="00F23ACB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6" name="Picture 16" descr="http://capricornsafety.co.in/images/respirators/disposabl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respirators/disposable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3"/>
      </w:pPr>
      <w:r>
        <w:t xml:space="preserve">        PAINTING RESPIRATORS</w:t>
      </w:r>
    </w:p>
    <w:p w:rsidR="00F23ACB" w:rsidRDefault="00F23ACB" w:rsidP="00F23ACB"/>
    <w:p w:rsidR="00F23ACB" w:rsidRDefault="00F23ACB" w:rsidP="00F23ACB"/>
    <w:p w:rsidR="00F23ACB" w:rsidRDefault="00F23ACB" w:rsidP="00F23ACB">
      <w:pPr>
        <w:pStyle w:val="Heading1"/>
      </w:pPr>
      <w:r>
        <w:t>Emergency Life Saving Apparatus</w:t>
      </w:r>
    </w:p>
    <w:p w:rsidR="00F23ACB" w:rsidRDefault="00F23ACB" w:rsidP="00F23ACB"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19" name="Picture 19" descr="http://capricornsafety.co.in/images/respirators/lifesav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respirators/lifesaving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22" name="Picture 22" descr="http://capricornsafety.co.in/images/respirators/lifesav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respirators/lifesaving/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2"/>
      </w:pPr>
      <w:r>
        <w:t xml:space="preserve">      ELSA                                                                            </w:t>
      </w:r>
      <w:proofErr w:type="spellStart"/>
      <w:r>
        <w:t>ELSA</w:t>
      </w:r>
      <w:proofErr w:type="spellEnd"/>
      <w:r>
        <w:t xml:space="preserve"> SPRINT </w:t>
      </w:r>
    </w:p>
    <w:p w:rsidR="00F23ACB" w:rsidRDefault="00F23ACB" w:rsidP="00F23ACB">
      <w:pPr>
        <w:pStyle w:val="Heading2"/>
      </w:pPr>
    </w:p>
    <w:p w:rsidR="00F23ACB" w:rsidRDefault="00F23ACB" w:rsidP="00F23ACB">
      <w:pPr>
        <w:pStyle w:val="Heading1"/>
      </w:pPr>
      <w:r>
        <w:t>Power Air Purifying Respirator</w:t>
      </w:r>
    </w:p>
    <w:p w:rsidR="00F23ACB" w:rsidRDefault="00F23ACB" w:rsidP="00F23ACB">
      <w:pPr>
        <w:pStyle w:val="Heading2"/>
      </w:pPr>
      <w:r>
        <w:t xml:space="preserve">   </w:t>
      </w:r>
    </w:p>
    <w:p w:rsidR="00F23ACB" w:rsidRDefault="00F23ACB" w:rsidP="00F23ACB"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25" name="Picture 25" descr="http://capricornsafety.co.in/images/respirators/powerai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respirators/powerair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28" name="Picture 28" descr="http://capricornsafety.co.in/images/respirators/powerai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pricornsafety.co.in/images/respirators/powerair/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2"/>
      </w:pPr>
      <w:r>
        <w:t xml:space="preserve">     SPIRIT SX                                                             TORNADO </w:t>
      </w:r>
    </w:p>
    <w:p w:rsidR="00F23ACB" w:rsidRDefault="00F23ACB" w:rsidP="00F23ACB">
      <w:pPr>
        <w:pStyle w:val="Heading2"/>
      </w:pPr>
    </w:p>
    <w:p w:rsidR="00F23ACB" w:rsidRDefault="00F23ACB" w:rsidP="00F23ACB">
      <w:pPr>
        <w:pStyle w:val="Heading1"/>
      </w:pPr>
      <w:r>
        <w:t>Reusable Respirators</w:t>
      </w:r>
    </w:p>
    <w:p w:rsidR="00F23ACB" w:rsidRDefault="00F23ACB" w:rsidP="00F23ACB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1" name="Picture 31" descr="http://capricornsafety.co.in/images/respirators/reusab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pricornsafety.co.in/images/respirators/reusable/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4" name="Picture 34" descr="http://capricornsafety.co.in/images/respirators/reusabl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pricornsafety.co.in/images/respirators/reusable/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7" name="Picture 37" descr="http://capricornsafety.co.in/images/respirators/reusabl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pricornsafety.co.in/images/respirators/reusable/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3"/>
      </w:pPr>
      <w:r>
        <w:t xml:space="preserve">               HALF FACE MASK                                        FULL FACE MASK WITH CATRIDGE                FULL FACE MASK WITH CANISTER</w:t>
      </w:r>
    </w:p>
    <w:p w:rsidR="00F23ACB" w:rsidRDefault="00F23ACB" w:rsidP="00F23ACB"/>
    <w:p w:rsidR="00F23ACB" w:rsidRDefault="00F23ACB" w:rsidP="00F23ACB">
      <w:pPr>
        <w:pStyle w:val="Heading1"/>
      </w:pPr>
      <w:r>
        <w:t>Self Contained Breathing Apparatus</w:t>
      </w:r>
    </w:p>
    <w:p w:rsidR="00F23ACB" w:rsidRDefault="00F23ACB" w:rsidP="00F23ACB"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40" name="Picture 40" descr="http://capricornsafety.co.in/images/respirators/breath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pricornsafety.co.in/images/respirators/breathing/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43" name="Picture 43" descr="http://capricornsafety.co.in/images/respirators/breath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pricornsafety.co.in/images/respirators/breathing/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46" name="Picture 46" descr="http://capricornsafety.co.in/images/respirators/breath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pricornsafety.co.in/images/respirators/breathing/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2"/>
      </w:pPr>
      <w:r>
        <w:t xml:space="preserve">                    SIGMA 2 TYPE 2                                              ACSI                                                               PROPAK-SIGMA </w:t>
      </w:r>
    </w:p>
    <w:p w:rsidR="00F23ACB" w:rsidRDefault="00F23ACB" w:rsidP="00F23ACB"/>
    <w:p w:rsidR="00F23ACB" w:rsidRDefault="00F23ACB" w:rsidP="00F23ACB">
      <w:pPr>
        <w:pStyle w:val="Heading1"/>
      </w:pPr>
      <w:r>
        <w:t xml:space="preserve">Supplied </w:t>
      </w:r>
      <w:proofErr w:type="spellStart"/>
      <w:r>
        <w:t>Airpline</w:t>
      </w:r>
      <w:proofErr w:type="spellEnd"/>
      <w:r>
        <w:t xml:space="preserve"> Respiratory System</w:t>
      </w:r>
    </w:p>
    <w:p w:rsidR="00F23ACB" w:rsidRPr="00F23ACB" w:rsidRDefault="00F23ACB" w:rsidP="00F23ACB"/>
    <w:p w:rsidR="00F23ACB" w:rsidRDefault="00F23ACB" w:rsidP="00F23ACB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49" name="Picture 49" descr="http://capricornsafety.co.in/images/respirators/airlin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pricornsafety.co.in/images/respirators/airline/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9525"/>
            <wp:docPr id="52" name="Picture 52" descr="http://capricornsafety.co.in/images/respirators/airlin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pricornsafety.co.in/images/respirators/airline/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CB" w:rsidRDefault="00F23ACB" w:rsidP="00F23ACB">
      <w:pPr>
        <w:pStyle w:val="Heading2"/>
      </w:pPr>
      <w:r>
        <w:t xml:space="preserve">             T-A-LINE                                                         AFU 300/600 </w:t>
      </w:r>
    </w:p>
    <w:p w:rsidR="00F23ACB" w:rsidRDefault="00F23ACB" w:rsidP="00F23ACB">
      <w:pPr>
        <w:pStyle w:val="Heading2"/>
      </w:pPr>
    </w:p>
    <w:p w:rsidR="00F23ACB" w:rsidRPr="00F23ACB" w:rsidRDefault="00F23ACB" w:rsidP="00F23ACB"/>
    <w:p w:rsidR="00F23ACB" w:rsidRDefault="00F23ACB" w:rsidP="00F23ACB">
      <w:pPr>
        <w:pStyle w:val="Heading2"/>
      </w:pPr>
    </w:p>
    <w:p w:rsidR="00F23ACB" w:rsidRPr="00F23ACB" w:rsidRDefault="00F23ACB" w:rsidP="00F23ACB"/>
    <w:p w:rsidR="00F23ACB" w:rsidRDefault="00F23ACB" w:rsidP="00F23ACB">
      <w:pPr>
        <w:pStyle w:val="Heading3"/>
      </w:pPr>
    </w:p>
    <w:p w:rsidR="00F23ACB" w:rsidRDefault="00F23ACB" w:rsidP="00F23ACB">
      <w:pPr>
        <w:pStyle w:val="Heading3"/>
      </w:pPr>
      <w:r>
        <w:t xml:space="preserve">         </w:t>
      </w:r>
    </w:p>
    <w:p w:rsidR="00F23ACB" w:rsidRPr="00F23ACB" w:rsidRDefault="00F23ACB" w:rsidP="00F23ACB"/>
    <w:p w:rsidR="00F23ACB" w:rsidRPr="00F23ACB" w:rsidRDefault="00F23ACB" w:rsidP="00F23ACB"/>
    <w:p w:rsidR="00F23ACB" w:rsidRDefault="00F23ACB"/>
    <w:sectPr w:rsidR="00F2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F23ACB"/>
    <w:rsid w:val="00F2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2016-05-06T12:14:00Z</dcterms:created>
  <dcterms:modified xsi:type="dcterms:W3CDTF">2016-05-06T12:24:00Z</dcterms:modified>
</cp:coreProperties>
</file>